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D156" w14:textId="5D123241" w:rsidR="00431CFE" w:rsidRPr="00525622" w:rsidRDefault="00431CFE" w:rsidP="00B958D6">
      <w:pPr>
        <w:pStyle w:val="berschrift1"/>
        <w:tabs>
          <w:tab w:val="left" w:pos="6792"/>
        </w:tabs>
        <w:rPr>
          <w:rFonts w:ascii="Roboto Condensed" w:hAnsi="Roboto Condensed"/>
          <w:sz w:val="40"/>
          <w:szCs w:val="40"/>
          <w:lang w:val="en-US"/>
        </w:rPr>
      </w:pPr>
      <w:r w:rsidRPr="00525622">
        <w:rPr>
          <w:rFonts w:ascii="Roboto Condensed" w:hAnsi="Roboto Condensed"/>
          <w:sz w:val="40"/>
          <w:szCs w:val="40"/>
          <w:lang w:val="en-US"/>
        </w:rPr>
        <w:t>Press</w:t>
      </w:r>
      <w:r w:rsidR="00B63C09" w:rsidRPr="00525622">
        <w:rPr>
          <w:rFonts w:ascii="Roboto Condensed" w:hAnsi="Roboto Condensed"/>
          <w:sz w:val="40"/>
          <w:szCs w:val="40"/>
          <w:lang w:val="en-US"/>
        </w:rPr>
        <w:t xml:space="preserve"> Release</w:t>
      </w:r>
      <w:r w:rsidR="00B958D6" w:rsidRPr="00525622">
        <w:rPr>
          <w:rFonts w:ascii="Roboto Condensed" w:hAnsi="Roboto Condensed"/>
          <w:sz w:val="40"/>
          <w:szCs w:val="40"/>
          <w:lang w:val="en-US"/>
        </w:rPr>
        <w:tab/>
      </w:r>
    </w:p>
    <w:p w14:paraId="3C7979AA" w14:textId="1FF58E07" w:rsidR="00431CFE" w:rsidRPr="00525622" w:rsidRDefault="00431CFE" w:rsidP="00431CFE">
      <w:pPr>
        <w:rPr>
          <w:rFonts w:ascii="Univers LT Std 45 Light" w:hAnsi="Univers LT Std 45 Light"/>
          <w:lang w:val="en-US"/>
        </w:rPr>
      </w:pPr>
      <w:r w:rsidRPr="00525622">
        <w:rPr>
          <w:rFonts w:ascii="Univers LT Std 45 Light" w:hAnsi="Univers LT Std 45 Light"/>
          <w:lang w:val="en-US"/>
        </w:rPr>
        <w:t>Die</w:t>
      </w:r>
      <w:r w:rsidR="00FB34A1" w:rsidRPr="00525622">
        <w:rPr>
          <w:rFonts w:ascii="Univers LT Std 45 Light" w:hAnsi="Univers LT Std 45 Light"/>
          <w:lang w:val="en-US"/>
        </w:rPr>
        <w:t>poldsau, Jul</w:t>
      </w:r>
      <w:r w:rsidR="00B63C09" w:rsidRPr="00525622">
        <w:rPr>
          <w:rFonts w:ascii="Univers LT Std 45 Light" w:hAnsi="Univers LT Std 45 Light"/>
          <w:lang w:val="en-US"/>
        </w:rPr>
        <w:t>y</w:t>
      </w:r>
      <w:r w:rsidR="00FB34A1" w:rsidRPr="00525622">
        <w:rPr>
          <w:rFonts w:ascii="Univers LT Std 45 Light" w:hAnsi="Univers LT Std 45 Light"/>
          <w:lang w:val="en-US"/>
        </w:rPr>
        <w:t xml:space="preserve"> 2023</w:t>
      </w:r>
    </w:p>
    <w:p w14:paraId="0A0891AB" w14:textId="77777777" w:rsidR="00525622" w:rsidRPr="00632C27" w:rsidRDefault="00525622" w:rsidP="00525622">
      <w:pPr>
        <w:rPr>
          <w:rFonts w:ascii="Roboto Condensed Light" w:hAnsi="Roboto Condensed Light" w:cs="Arial"/>
          <w:color w:val="193F7D"/>
          <w:sz w:val="40"/>
          <w:szCs w:val="40"/>
          <w:lang w:val="en-US"/>
        </w:rPr>
      </w:pPr>
      <w:r w:rsidRPr="00632C27">
        <w:rPr>
          <w:rFonts w:ascii="Roboto Condensed Light" w:hAnsi="Roboto Condensed Light" w:cs="Arial"/>
          <w:color w:val="193F7D"/>
          <w:sz w:val="40"/>
          <w:szCs w:val="40"/>
          <w:lang w:val="en-US"/>
        </w:rPr>
        <w:t>An opportunity for further development: Second visit of Takeda Hitoshi, the Master of Lean Management, at Noventa AG</w:t>
      </w:r>
    </w:p>
    <w:p w14:paraId="0B3957A4" w14:textId="66FBC142" w:rsidR="00706328" w:rsidRPr="00551089" w:rsidRDefault="00F277BA" w:rsidP="00706328">
      <w:pPr>
        <w:rPr>
          <w:rFonts w:ascii="Arial" w:hAnsi="Arial" w:cs="Arial"/>
          <w:lang w:val="en-US"/>
        </w:rPr>
      </w:pPr>
      <w:r w:rsidRPr="00706328">
        <w:rPr>
          <w:rFonts w:ascii="Univers LT Std 45 Light" w:hAnsi="Univers LT Std 45 Light"/>
          <w:i/>
          <w:iCs/>
          <w:lang w:val="en-US"/>
        </w:rPr>
        <w:t>Diepoldsau, S</w:t>
      </w:r>
      <w:r w:rsidR="00765C90">
        <w:rPr>
          <w:rFonts w:ascii="Univers LT Std 45 Light" w:hAnsi="Univers LT Std 45 Light"/>
          <w:i/>
          <w:iCs/>
          <w:lang w:val="en-US"/>
        </w:rPr>
        <w:t>witzerland</w:t>
      </w:r>
      <w:r w:rsidR="00FA047D" w:rsidRPr="00706328">
        <w:rPr>
          <w:rFonts w:ascii="Univers LT Std 45 Light" w:hAnsi="Univers LT Std 45 Light"/>
          <w:i/>
          <w:iCs/>
          <w:lang w:val="en-US"/>
        </w:rPr>
        <w:t>.</w:t>
      </w:r>
      <w:r w:rsidR="00FA047D" w:rsidRPr="00706328">
        <w:rPr>
          <w:rFonts w:ascii="Univers LT Std 45 Light" w:hAnsi="Univers LT Std 45 Light"/>
          <w:lang w:val="en-US"/>
        </w:rPr>
        <w:t xml:space="preserve"> </w:t>
      </w:r>
      <w:r w:rsidR="00706328" w:rsidRPr="00706328">
        <w:rPr>
          <w:rFonts w:ascii="Univers LT Std 45 Light" w:hAnsi="Univers LT Std 45 Light" w:cs="Arial"/>
          <w:lang w:val="en-US"/>
        </w:rPr>
        <w:t>We are pleased to continue our partnership with Takeda Hitoshi, a globally recognized pioneer of Lean Management. On July 6, 2023, we had the chance to welcome Takeda once again to our production facilities in Diepoldsau. This visit marks a significant milestone in our ongoing pursuit of excellence and continuous improvement within the principles of Lean Management.</w:t>
      </w:r>
      <w:r w:rsidR="00706328" w:rsidRPr="00551089">
        <w:rPr>
          <w:rFonts w:ascii="Arial" w:hAnsi="Arial" w:cs="Arial"/>
          <w:lang w:val="en-US"/>
        </w:rPr>
        <w:t xml:space="preserve"> </w:t>
      </w:r>
    </w:p>
    <w:p w14:paraId="00D55AE1" w14:textId="77777777" w:rsidR="00277A18" w:rsidRPr="00277A18" w:rsidRDefault="00277A18" w:rsidP="00277A18">
      <w:pPr>
        <w:rPr>
          <w:rFonts w:ascii="Univers LT Std 45 Light" w:hAnsi="Univers LT Std 45 Light" w:cs="Arial"/>
          <w:color w:val="193F7D"/>
        </w:rPr>
      </w:pPr>
      <w:r w:rsidRPr="00277A18">
        <w:rPr>
          <w:rFonts w:ascii="Univers LT Std 45 Light" w:hAnsi="Univers LT Std 45 Light" w:cs="Arial"/>
          <w:color w:val="193F7D"/>
        </w:rPr>
        <w:t>Noventa AG: Efficient Operations and Global Success through Lean Management</w:t>
      </w:r>
    </w:p>
    <w:p w14:paraId="140C1427" w14:textId="77777777" w:rsidR="00277A18" w:rsidRPr="00277A18" w:rsidRDefault="00277A18" w:rsidP="00277A18">
      <w:pPr>
        <w:rPr>
          <w:rFonts w:ascii="Univers LT Std 45 Light" w:hAnsi="Univers LT Std 45 Light" w:cs="Arial"/>
        </w:rPr>
      </w:pPr>
      <w:r w:rsidRPr="00277A18">
        <w:rPr>
          <w:rFonts w:ascii="Univers LT Std 45 Light" w:hAnsi="Univers LT Std 45 Light" w:cs="Arial"/>
        </w:rPr>
        <w:t xml:space="preserve">As a technology company successfully operating since 1994, Noventa has an impressive history of developing and implementing innovative products for the global market. However, it was the implementation of Lean Management principles that allowed us to conduct sustainably efficient and profitable operations. With a strong presence in Switzerland and branches in Thailand and Romania, we </w:t>
      </w:r>
      <w:proofErr w:type="gramStart"/>
      <w:r w:rsidRPr="00277A18">
        <w:rPr>
          <w:rFonts w:ascii="Univers LT Std 45 Light" w:hAnsi="Univers LT Std 45 Light" w:cs="Arial"/>
        </w:rPr>
        <w:t>are able to</w:t>
      </w:r>
      <w:proofErr w:type="gramEnd"/>
      <w:r w:rsidRPr="00277A18">
        <w:rPr>
          <w:rFonts w:ascii="Univers LT Std 45 Light" w:hAnsi="Univers LT Std 45 Light" w:cs="Arial"/>
        </w:rPr>
        <w:t xml:space="preserve"> provide our customers in different industries with holistic solutions along their individual value chains. Our corporate culture is deeply rooted in the principles of Lean Management, which make a crucial contribution to our success, particularly in the areas of product development, </w:t>
      </w:r>
      <w:proofErr w:type="gramStart"/>
      <w:r w:rsidRPr="00277A18">
        <w:rPr>
          <w:rFonts w:ascii="Univers LT Std 45 Light" w:hAnsi="Univers LT Std 45 Light" w:cs="Arial"/>
        </w:rPr>
        <w:t>production</w:t>
      </w:r>
      <w:proofErr w:type="gramEnd"/>
      <w:r w:rsidRPr="00277A18">
        <w:rPr>
          <w:rFonts w:ascii="Univers LT Std 45 Light" w:hAnsi="Univers LT Std 45 Light" w:cs="Arial"/>
        </w:rPr>
        <w:t xml:space="preserve"> and assembly.</w:t>
      </w:r>
    </w:p>
    <w:p w14:paraId="2E6DC84E" w14:textId="77777777" w:rsidR="00277A18" w:rsidRPr="00277A18" w:rsidRDefault="00277A18" w:rsidP="00277A18">
      <w:pPr>
        <w:rPr>
          <w:rFonts w:ascii="Univers LT Std 45 Light" w:hAnsi="Univers LT Std 45 Light" w:cs="Arial"/>
          <w:color w:val="193F7D"/>
        </w:rPr>
      </w:pPr>
      <w:r w:rsidRPr="00277A18">
        <w:rPr>
          <w:rFonts w:ascii="Univers LT Std 45 Light" w:hAnsi="Univers LT Std 45 Light" w:cs="Arial"/>
          <w:color w:val="193F7D"/>
        </w:rPr>
        <w:t>Takeda's Synchronous Production System</w:t>
      </w:r>
    </w:p>
    <w:p w14:paraId="44AA16CA" w14:textId="77777777" w:rsidR="00277A18" w:rsidRPr="00277A18" w:rsidRDefault="00277A18" w:rsidP="00277A18">
      <w:pPr>
        <w:rPr>
          <w:rFonts w:ascii="Univers LT Std 45 Light" w:hAnsi="Univers LT Std 45 Light" w:cs="Arial"/>
        </w:rPr>
      </w:pPr>
      <w:r w:rsidRPr="00277A18">
        <w:rPr>
          <w:rFonts w:ascii="Univers LT Std 45 Light" w:hAnsi="Univers LT Std 45 Light" w:cs="Arial"/>
        </w:rPr>
        <w:t>For over 30 years, Takeda has been working with companies around the world, imparting his unique concept of the "Synchronous Production System". His approach, characterized by long-term orientation, has helped numerous companies optimize their operations and reach the top in their respective industries. With his second visit to our facilities, we at Noventa underscore our commitment to these proven management methods.</w:t>
      </w:r>
    </w:p>
    <w:p w14:paraId="4C39194A" w14:textId="77777777" w:rsidR="00277A18" w:rsidRPr="00277A18" w:rsidRDefault="00277A18" w:rsidP="00277A18">
      <w:pPr>
        <w:rPr>
          <w:rFonts w:ascii="Univers LT Std 45 Light" w:hAnsi="Univers LT Std 45 Light" w:cs="Arial"/>
          <w:color w:val="193F7D"/>
        </w:rPr>
      </w:pPr>
      <w:r w:rsidRPr="00277A18">
        <w:rPr>
          <w:rFonts w:ascii="Univers LT Std 45 Light" w:hAnsi="Univers LT Std 45 Light" w:cs="Arial"/>
          <w:color w:val="193F7D"/>
        </w:rPr>
        <w:t>Insights and Perspectives</w:t>
      </w:r>
    </w:p>
    <w:p w14:paraId="458BFC35" w14:textId="77777777" w:rsidR="00277A18" w:rsidRPr="00277A18" w:rsidRDefault="00277A18" w:rsidP="00277A18">
      <w:pPr>
        <w:rPr>
          <w:rFonts w:ascii="Univers LT Std 45 Light" w:hAnsi="Univers LT Std 45 Light" w:cs="Arial"/>
        </w:rPr>
      </w:pPr>
      <w:r w:rsidRPr="00277A18">
        <w:rPr>
          <w:rFonts w:ascii="Univers LT Std 45 Light" w:hAnsi="Univers LT Std 45 Light" w:cs="Arial"/>
        </w:rPr>
        <w:t>His visit has given us valuable insights and perspectives for improvements. Takeda is known for his deep respect for employees and his belief that process improvements should never be used as justification for mass layoffs - an attitude that we at Noventa share and promote.</w:t>
      </w:r>
    </w:p>
    <w:p w14:paraId="26574C4E" w14:textId="77777777" w:rsidR="00277A18" w:rsidRPr="00277A18" w:rsidRDefault="00277A18" w:rsidP="00277A18">
      <w:pPr>
        <w:rPr>
          <w:rFonts w:ascii="Univers LT Std 45 Light" w:hAnsi="Univers LT Std 45 Light" w:cs="Arial"/>
        </w:rPr>
      </w:pPr>
      <w:r w:rsidRPr="00277A18">
        <w:rPr>
          <w:rFonts w:ascii="Univers LT Std 45 Light" w:hAnsi="Univers LT Std 45 Light" w:cs="Arial"/>
        </w:rPr>
        <w:t>As part of our constant efforts for further education and improvement, we look forward to integrating the lessons learned into our work processes and continuing to provide our customers with high-quality products and services.</w:t>
      </w:r>
    </w:p>
    <w:p w14:paraId="7E171803" w14:textId="77777777" w:rsidR="00277A18" w:rsidRPr="00277A18" w:rsidRDefault="00277A18" w:rsidP="00277A18">
      <w:pPr>
        <w:rPr>
          <w:rFonts w:ascii="Univers LT Std 45 Light" w:hAnsi="Univers LT Std 45 Light" w:cs="Arial"/>
          <w:color w:val="193F7D"/>
        </w:rPr>
      </w:pPr>
      <w:r w:rsidRPr="00277A18">
        <w:rPr>
          <w:rFonts w:ascii="Univers LT Std 45 Light" w:hAnsi="Univers LT Std 45 Light" w:cs="Arial"/>
          <w:color w:val="193F7D"/>
        </w:rPr>
        <w:t>Invitation to Experience</w:t>
      </w:r>
    </w:p>
    <w:p w14:paraId="57011676" w14:textId="77777777" w:rsidR="00277A18" w:rsidRPr="00277A18" w:rsidRDefault="00277A18" w:rsidP="00277A18">
      <w:pPr>
        <w:rPr>
          <w:rFonts w:ascii="Univers LT Std 45 Light" w:hAnsi="Univers LT Std 45 Light" w:cs="Arial"/>
        </w:rPr>
      </w:pPr>
      <w:r w:rsidRPr="00277A18">
        <w:rPr>
          <w:rFonts w:ascii="Univers LT Std 45 Light" w:hAnsi="Univers LT Std 45 Light" w:cs="Arial"/>
        </w:rPr>
        <w:t>If you are interested in Lean Management and continuous improvement, we invite you to an exchange of experiences. Stay tuned for more updates on our exciting partnership with Takeda Hitoshi and our ongoing journey to operational excellence.</w:t>
      </w:r>
    </w:p>
    <w:p w14:paraId="5FC791F2" w14:textId="77777777" w:rsidR="00277A18" w:rsidRPr="00277A18" w:rsidRDefault="00277A18" w:rsidP="00277A18">
      <w:pPr>
        <w:rPr>
          <w:rFonts w:ascii="Univers LT Std 45 Light" w:hAnsi="Univers LT Std 45 Light" w:cs="Arial"/>
        </w:rPr>
      </w:pPr>
    </w:p>
    <w:p w14:paraId="0636CC08" w14:textId="77777777" w:rsidR="00277A18" w:rsidRPr="00F95242" w:rsidRDefault="00277A18" w:rsidP="00277A18">
      <w:pPr>
        <w:rPr>
          <w:rFonts w:ascii="Univers LT Std 45 Light" w:hAnsi="Univers LT Std 45 Light" w:cs="Arial"/>
          <w:lang w:val="en-US"/>
        </w:rPr>
      </w:pPr>
      <w:r w:rsidRPr="00F95242">
        <w:rPr>
          <w:rFonts w:ascii="Univers LT Std 45 Light" w:hAnsi="Univers LT Std 45 Light" w:cs="Arial"/>
          <w:lang w:val="en-US"/>
        </w:rPr>
        <w:t>Keywords: Lean Management, Takeda Hitoshi, continuous improvement, Noventa AG, Synchronous Production System, operational excellence.</w:t>
      </w:r>
    </w:p>
    <w:p w14:paraId="438799D0" w14:textId="77777777" w:rsidR="00F95242" w:rsidRDefault="00F95242">
      <w:pPr>
        <w:rPr>
          <w:rFonts w:ascii="Univers LT Std 45 Light" w:hAnsi="Univers LT Std 45 Light"/>
          <w:lang w:val="en-US"/>
        </w:rPr>
      </w:pPr>
    </w:p>
    <w:p w14:paraId="385FCE1D" w14:textId="245A9EB7" w:rsidR="007E001D" w:rsidRPr="00F95242" w:rsidRDefault="00F95242">
      <w:pPr>
        <w:rPr>
          <w:rFonts w:ascii="Univers LT Std 45 Light" w:hAnsi="Univers LT Std 45 Light" w:cs="Arial"/>
          <w:color w:val="193F7D"/>
        </w:rPr>
      </w:pPr>
      <w:r w:rsidRPr="00F95242">
        <w:rPr>
          <w:rFonts w:ascii="Univers LT Std 45 Light" w:hAnsi="Univers LT Std 45 Light" w:cs="Arial"/>
          <w:color w:val="193F7D"/>
        </w:rPr>
        <w:t>Numbers and Facts Noventa AG</w:t>
      </w:r>
    </w:p>
    <w:tbl>
      <w:tblPr>
        <w:tblStyle w:val="Tabellenraster"/>
        <w:tblW w:w="0" w:type="auto"/>
        <w:tblLook w:val="04A0" w:firstRow="1" w:lastRow="0" w:firstColumn="1" w:lastColumn="0" w:noHBand="0" w:noVBand="1"/>
      </w:tblPr>
      <w:tblGrid>
        <w:gridCol w:w="2972"/>
        <w:gridCol w:w="6090"/>
      </w:tblGrid>
      <w:tr w:rsidR="007E001D" w:rsidRPr="0072257D" w14:paraId="356B48EB" w14:textId="77777777" w:rsidTr="00B63319">
        <w:tc>
          <w:tcPr>
            <w:tcW w:w="2972" w:type="dxa"/>
          </w:tcPr>
          <w:p w14:paraId="7DA8DBB8" w14:textId="7984EF9D" w:rsidR="007E001D" w:rsidRPr="00B63319" w:rsidRDefault="000C386D">
            <w:pPr>
              <w:rPr>
                <w:rFonts w:ascii="Univers LT Std 45 Light" w:hAnsi="Univers LT Std 45 Light"/>
              </w:rPr>
            </w:pPr>
            <w:r>
              <w:rPr>
                <w:rFonts w:ascii="Univers LT Std 45 Light" w:hAnsi="Univers LT Std 45 Light"/>
              </w:rPr>
              <w:t>Products and Services:</w:t>
            </w:r>
          </w:p>
        </w:tc>
        <w:tc>
          <w:tcPr>
            <w:tcW w:w="6090" w:type="dxa"/>
          </w:tcPr>
          <w:p w14:paraId="09685870" w14:textId="77777777" w:rsidR="0072257D" w:rsidRPr="0072257D" w:rsidRDefault="0072257D" w:rsidP="0072257D">
            <w:pPr>
              <w:spacing w:after="0" w:line="240" w:lineRule="auto"/>
              <w:rPr>
                <w:rFonts w:ascii="Univers LT Std 45 Light" w:hAnsi="Univers LT Std 45 Light" w:cs="Arial"/>
              </w:rPr>
            </w:pPr>
            <w:r w:rsidRPr="0072257D">
              <w:rPr>
                <w:rFonts w:ascii="Univers LT Std 45 Light" w:hAnsi="Univers LT Std 45 Light" w:cs="Arial"/>
                <w:b/>
                <w:bCs/>
              </w:rPr>
              <w:t>Product Development:</w:t>
            </w:r>
            <w:r w:rsidRPr="0072257D">
              <w:rPr>
                <w:rFonts w:ascii="Univers LT Std 45 Light" w:hAnsi="Univers LT Std 45 Light" w:cs="Arial"/>
              </w:rPr>
              <w:t xml:space="preserve"> Product conception, product design, development/engineering, electronics development, prototyping</w:t>
            </w:r>
          </w:p>
          <w:p w14:paraId="5202184E" w14:textId="03156568" w:rsidR="007E001D" w:rsidRPr="0072257D" w:rsidRDefault="0072257D" w:rsidP="0072257D">
            <w:pPr>
              <w:rPr>
                <w:rFonts w:ascii="Univers LT Std 45 Light" w:hAnsi="Univers LT Std 45 Light"/>
                <w:lang w:val="en-US"/>
              </w:rPr>
            </w:pPr>
            <w:r w:rsidRPr="0072257D">
              <w:rPr>
                <w:rFonts w:ascii="Univers LT Std 45 Light" w:hAnsi="Univers LT Std 45 Light" w:cs="Arial"/>
                <w:b/>
                <w:bCs/>
              </w:rPr>
              <w:t>Production</w:t>
            </w:r>
            <w:r w:rsidRPr="0072257D">
              <w:rPr>
                <w:rFonts w:ascii="Univers LT Std 45 Light" w:hAnsi="Univers LT Std 45 Light" w:cs="Arial"/>
              </w:rPr>
              <w:t>: Part manufacturing/plastic injection molding, tool making, device assembly, procurement, logistics, quality assurance</w:t>
            </w:r>
          </w:p>
        </w:tc>
      </w:tr>
      <w:tr w:rsidR="007E001D" w:rsidRPr="00433191" w14:paraId="7CE3E0CD" w14:textId="77777777" w:rsidTr="00B63319">
        <w:tc>
          <w:tcPr>
            <w:tcW w:w="2972" w:type="dxa"/>
          </w:tcPr>
          <w:p w14:paraId="6FD93E61" w14:textId="71D99003" w:rsidR="007E001D" w:rsidRPr="00B63319" w:rsidRDefault="00433191">
            <w:pPr>
              <w:rPr>
                <w:rFonts w:ascii="Univers LT Std 45 Light" w:hAnsi="Univers LT Std 45 Light"/>
              </w:rPr>
            </w:pPr>
            <w:r>
              <w:rPr>
                <w:rFonts w:ascii="Univers LT Std 45 Light" w:hAnsi="Univers LT Std 45 Light"/>
              </w:rPr>
              <w:t xml:space="preserve">Locations: </w:t>
            </w:r>
            <w:r w:rsidR="00B63319" w:rsidRPr="00B63319">
              <w:rPr>
                <w:rFonts w:ascii="Univers LT Std 45 Light" w:hAnsi="Univers LT Std 45 Light"/>
              </w:rPr>
              <w:t xml:space="preserve"> </w:t>
            </w:r>
          </w:p>
        </w:tc>
        <w:tc>
          <w:tcPr>
            <w:tcW w:w="6090" w:type="dxa"/>
          </w:tcPr>
          <w:p w14:paraId="7C3AF55D" w14:textId="559B3351" w:rsidR="007E001D" w:rsidRPr="00433191" w:rsidRDefault="00433191" w:rsidP="00433191">
            <w:pPr>
              <w:rPr>
                <w:rFonts w:ascii="Univers LT Std 45 Light" w:hAnsi="Univers LT Std 45 Light"/>
                <w:lang w:val="en-US"/>
              </w:rPr>
            </w:pPr>
            <w:r w:rsidRPr="00433191">
              <w:rPr>
                <w:rFonts w:ascii="Univers LT Std 45 Light" w:hAnsi="Univers LT Std 45 Light"/>
                <w:lang w:val="en-US"/>
              </w:rPr>
              <w:t>Headquarters in Switzerland, production in Romania and Thailand</w:t>
            </w:r>
          </w:p>
        </w:tc>
      </w:tr>
      <w:tr w:rsidR="007E001D" w14:paraId="7D533680" w14:textId="77777777" w:rsidTr="00B63319">
        <w:tc>
          <w:tcPr>
            <w:tcW w:w="2972" w:type="dxa"/>
          </w:tcPr>
          <w:p w14:paraId="4D340797" w14:textId="57798934" w:rsidR="007E001D" w:rsidRPr="00B63319" w:rsidRDefault="00433191">
            <w:pPr>
              <w:rPr>
                <w:rFonts w:ascii="Univers LT Std 45 Light" w:hAnsi="Univers LT Std 45 Light"/>
              </w:rPr>
            </w:pPr>
            <w:proofErr w:type="spellStart"/>
            <w:r>
              <w:rPr>
                <w:rFonts w:ascii="Univers LT Std 45 Light" w:hAnsi="Univers LT Std 45 Light"/>
              </w:rPr>
              <w:t>Employees</w:t>
            </w:r>
            <w:proofErr w:type="spellEnd"/>
            <w:r>
              <w:rPr>
                <w:rFonts w:ascii="Univers LT Std 45 Light" w:hAnsi="Univers LT Std 45 Light"/>
              </w:rPr>
              <w:t>:</w:t>
            </w:r>
            <w:r w:rsidR="00B63319" w:rsidRPr="00B63319">
              <w:rPr>
                <w:rFonts w:ascii="Univers LT Std 45 Light" w:hAnsi="Univers LT Std 45 Light"/>
              </w:rPr>
              <w:t xml:space="preserve"> </w:t>
            </w:r>
          </w:p>
        </w:tc>
        <w:tc>
          <w:tcPr>
            <w:tcW w:w="6090" w:type="dxa"/>
          </w:tcPr>
          <w:p w14:paraId="60141414" w14:textId="00F95CF6" w:rsidR="007E001D" w:rsidRPr="005E477D" w:rsidRDefault="00433191">
            <w:pPr>
              <w:rPr>
                <w:rFonts w:ascii="Univers LT Std 45 Light" w:hAnsi="Univers LT Std 45 Light"/>
              </w:rPr>
            </w:pPr>
            <w:proofErr w:type="spellStart"/>
            <w:r w:rsidRPr="00433191">
              <w:rPr>
                <w:rFonts w:ascii="Univers LT Std 45 Light" w:hAnsi="Univers LT Std 45 Light"/>
              </w:rPr>
              <w:t>Approximately</w:t>
            </w:r>
            <w:proofErr w:type="spellEnd"/>
            <w:r w:rsidRPr="00433191">
              <w:rPr>
                <w:rFonts w:ascii="Univers LT Std 45 Light" w:hAnsi="Univers LT Std 45 Light"/>
              </w:rPr>
              <w:t xml:space="preserve"> 240</w:t>
            </w:r>
          </w:p>
        </w:tc>
      </w:tr>
    </w:tbl>
    <w:p w14:paraId="47227EA8" w14:textId="77777777" w:rsidR="00FA047D" w:rsidRDefault="00FA047D">
      <w:pPr>
        <w:rPr>
          <w:rFonts w:ascii="Univers LT Std 45 Light" w:hAnsi="Univers LT Std 45 Light"/>
          <w:color w:val="193F7D"/>
        </w:rPr>
      </w:pPr>
    </w:p>
    <w:p w14:paraId="1DC6C7E2" w14:textId="77777777" w:rsidR="00315367" w:rsidRDefault="00315367" w:rsidP="00FA41FB">
      <w:pPr>
        <w:keepNext/>
        <w:rPr>
          <w:rFonts w:ascii="Univers LT Std 45 Light" w:hAnsi="Univers LT Std 45 Light"/>
          <w:color w:val="193F7D"/>
        </w:rPr>
      </w:pPr>
      <w:proofErr w:type="spellStart"/>
      <w:r w:rsidRPr="00315367">
        <w:rPr>
          <w:rFonts w:ascii="Univers LT Std 45 Light" w:hAnsi="Univers LT Std 45 Light"/>
          <w:color w:val="193F7D"/>
        </w:rPr>
        <w:t>Photographic</w:t>
      </w:r>
      <w:proofErr w:type="spellEnd"/>
      <w:r w:rsidRPr="00315367">
        <w:rPr>
          <w:rFonts w:ascii="Univers LT Std 45 Light" w:hAnsi="Univers LT Std 45 Light"/>
          <w:color w:val="193F7D"/>
        </w:rPr>
        <w:t xml:space="preserve"> Material</w:t>
      </w:r>
    </w:p>
    <w:p w14:paraId="64FDB14C" w14:textId="3E856029" w:rsidR="00B32034" w:rsidRDefault="00963892" w:rsidP="00FA41FB">
      <w:pPr>
        <w:keepNext/>
        <w:rPr>
          <w:rFonts w:ascii="Univers LT Std 45 Light" w:hAnsi="Univers LT Std 45 Light"/>
          <w:noProof/>
          <w:color w:val="193F7D"/>
        </w:rPr>
      </w:pPr>
      <w:r>
        <w:rPr>
          <w:noProof/>
        </w:rPr>
        <w:drawing>
          <wp:inline distT="0" distB="0" distL="0" distR="0" wp14:anchorId="10B89B42" wp14:editId="159EFB0D">
            <wp:extent cx="4281295" cy="3208728"/>
            <wp:effectExtent l="0" t="0" r="5080" b="0"/>
            <wp:docPr id="1892514201" name="Grafik 10" descr="Ein Bild, das Person, Kleidung,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14201" name="Grafik 10" descr="Ein Bild, das Person, Kleidung, Menschliches Gesicht, Lächel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3218" cy="3240148"/>
                    </a:xfrm>
                    <a:prstGeom prst="rect">
                      <a:avLst/>
                    </a:prstGeom>
                    <a:noFill/>
                    <a:ln>
                      <a:noFill/>
                    </a:ln>
                  </pic:spPr>
                </pic:pic>
              </a:graphicData>
            </a:graphic>
          </wp:inline>
        </w:drawing>
      </w:r>
    </w:p>
    <w:p w14:paraId="3DB06B5E" w14:textId="42B45642" w:rsidR="004763A5" w:rsidRPr="00963892" w:rsidRDefault="00FA41FB" w:rsidP="00FA41FB">
      <w:pPr>
        <w:pStyle w:val="Beschriftung"/>
        <w:rPr>
          <w:noProof/>
        </w:rPr>
      </w:pPr>
      <w:r w:rsidRPr="00963892">
        <w:t>v.l.n.r. Julian Mundl/CEO Noventa Consulting</w:t>
      </w:r>
      <w:r w:rsidR="008444DE" w:rsidRPr="00963892">
        <w:t xml:space="preserve"> AG</w:t>
      </w:r>
      <w:r w:rsidRPr="00963892">
        <w:t>, H</w:t>
      </w:r>
      <w:r>
        <w:t>itoshi Takeda/SPS Management Consultants, Anis Rifai/CEO Noventa AG</w:t>
      </w:r>
    </w:p>
    <w:p w14:paraId="0468F33B" w14:textId="77777777" w:rsidR="00963892" w:rsidRDefault="00861CB7" w:rsidP="00963892">
      <w:pPr>
        <w:keepNext/>
      </w:pPr>
      <w:r>
        <w:rPr>
          <w:noProof/>
        </w:rPr>
        <w:lastRenderedPageBreak/>
        <w:drawing>
          <wp:inline distT="0" distB="0" distL="0" distR="0" wp14:anchorId="6B8F57DE" wp14:editId="74E54792">
            <wp:extent cx="3667017" cy="3123760"/>
            <wp:effectExtent l="0" t="0" r="0" b="635"/>
            <wp:docPr id="1547417834" name="Grafik 8" descr="Ein Bild, das Kleidung, Person, Man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417834" name="Grafik 8" descr="Ein Bild, das Kleidung, Person, Mann, Menschliches Gesicht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018"/>
                    <a:stretch/>
                  </pic:blipFill>
                  <pic:spPr bwMode="auto">
                    <a:xfrm>
                      <a:off x="0" y="0"/>
                      <a:ext cx="3682317" cy="3136794"/>
                    </a:xfrm>
                    <a:prstGeom prst="rect">
                      <a:avLst/>
                    </a:prstGeom>
                    <a:noFill/>
                    <a:ln>
                      <a:noFill/>
                    </a:ln>
                    <a:extLst>
                      <a:ext uri="{53640926-AAD7-44D8-BBD7-CCE9431645EC}">
                        <a14:shadowObscured xmlns:a14="http://schemas.microsoft.com/office/drawing/2010/main"/>
                      </a:ext>
                    </a:extLst>
                  </pic:spPr>
                </pic:pic>
              </a:graphicData>
            </a:graphic>
          </wp:inline>
        </w:drawing>
      </w:r>
    </w:p>
    <w:p w14:paraId="105A6703" w14:textId="3209FB63" w:rsidR="00BF25D3" w:rsidRDefault="00BF25D3" w:rsidP="00BF25D3">
      <w:pPr>
        <w:pStyle w:val="Beschriftung"/>
        <w:rPr>
          <w:lang w:val="en-US"/>
        </w:rPr>
      </w:pPr>
      <w:r w:rsidRPr="00BF25D3">
        <w:rPr>
          <w:lang w:val="en-US"/>
        </w:rPr>
        <w:t xml:space="preserve">Hitoshi Takeda, Company </w:t>
      </w:r>
      <w:proofErr w:type="gramStart"/>
      <w:r w:rsidRPr="00BF25D3">
        <w:rPr>
          <w:lang w:val="en-US"/>
        </w:rPr>
        <w:t>visit</w:t>
      </w:r>
      <w:proofErr w:type="gramEnd"/>
      <w:r w:rsidRPr="00BF25D3">
        <w:rPr>
          <w:lang w:val="en-US"/>
        </w:rPr>
        <w:t xml:space="preserve"> to Noventa AG, 06.07.2023</w:t>
      </w:r>
    </w:p>
    <w:p w14:paraId="0B7A7591" w14:textId="77777777" w:rsidR="00BF25D3" w:rsidRDefault="00BF25D3" w:rsidP="00BF25D3">
      <w:pPr>
        <w:pStyle w:val="Beschriftung"/>
        <w:rPr>
          <w:lang w:val="en-US"/>
        </w:rPr>
      </w:pPr>
      <w:r>
        <w:rPr>
          <w:rFonts w:ascii="Univers LT Std 45 Light" w:hAnsi="Univers LT Std 45 Light"/>
          <w:noProof/>
          <w:color w:val="193F7D"/>
        </w:rPr>
        <w:drawing>
          <wp:inline distT="0" distB="0" distL="0" distR="0" wp14:anchorId="3936E61C" wp14:editId="4EE89527">
            <wp:extent cx="2585346" cy="3446178"/>
            <wp:effectExtent l="0" t="0" r="5715" b="1905"/>
            <wp:docPr id="1964211678" name="Grafik 2" descr="Ein Bild, das Kleidung, Person, Menschliches Gesicht,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11678" name="Grafik 2" descr="Ein Bild, das Kleidung, Person, Menschliches Gesicht,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595" cy="3455840"/>
                    </a:xfrm>
                    <a:prstGeom prst="rect">
                      <a:avLst/>
                    </a:prstGeom>
                    <a:noFill/>
                    <a:ln>
                      <a:noFill/>
                    </a:ln>
                  </pic:spPr>
                </pic:pic>
              </a:graphicData>
            </a:graphic>
          </wp:inline>
        </w:drawing>
      </w:r>
    </w:p>
    <w:p w14:paraId="43764E61" w14:textId="29538645" w:rsidR="00F04AC4" w:rsidRPr="00BF25D3" w:rsidRDefault="001C7A63" w:rsidP="00BF25D3">
      <w:pPr>
        <w:pStyle w:val="Beschriftung"/>
        <w:rPr>
          <w:lang w:val="en-US"/>
        </w:rPr>
      </w:pPr>
      <w:r w:rsidRPr="00A8566A">
        <w:rPr>
          <w:rFonts w:ascii="Univers LT Std 45 Light" w:hAnsi="Univers LT Std 45 Light"/>
          <w:b/>
          <w:bCs/>
          <w:noProof/>
          <w:color w:val="193F7D"/>
        </w:rPr>
        <mc:AlternateContent>
          <mc:Choice Requires="wps">
            <w:drawing>
              <wp:anchor distT="45720" distB="45720" distL="114300" distR="114300" simplePos="0" relativeHeight="251659264" behindDoc="0" locked="0" layoutInCell="1" allowOverlap="1" wp14:anchorId="38F1E360" wp14:editId="59D807A9">
                <wp:simplePos x="0" y="0"/>
                <wp:positionH relativeFrom="column">
                  <wp:posOffset>-485</wp:posOffset>
                </wp:positionH>
                <wp:positionV relativeFrom="paragraph">
                  <wp:posOffset>438579</wp:posOffset>
                </wp:positionV>
                <wp:extent cx="6046470" cy="1168106"/>
                <wp:effectExtent l="0" t="0" r="11430" b="13335"/>
                <wp:wrapNone/>
                <wp:docPr id="21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1168106"/>
                        </a:xfrm>
                        <a:prstGeom prst="rect">
                          <a:avLst/>
                        </a:prstGeom>
                        <a:solidFill>
                          <a:srgbClr val="FFFFFF"/>
                        </a:solidFill>
                        <a:ln w="9525">
                          <a:solidFill>
                            <a:srgbClr val="193F7D"/>
                          </a:solidFill>
                          <a:miter lim="800000"/>
                          <a:headEnd/>
                          <a:tailEnd/>
                        </a:ln>
                      </wps:spPr>
                      <wps:txbx>
                        <w:txbxContent>
                          <w:p w14:paraId="728F8842" w14:textId="77777777" w:rsidR="00C304EC" w:rsidRDefault="00C304EC" w:rsidP="00A8566A">
                            <w:pPr>
                              <w:spacing w:after="0"/>
                              <w:rPr>
                                <w:rFonts w:ascii="Univers LT Std 45 Light" w:hAnsi="Univers LT Std 45 Light"/>
                                <w:color w:val="193F7D"/>
                              </w:rPr>
                            </w:pPr>
                            <w:r w:rsidRPr="00C304EC">
                              <w:rPr>
                                <w:rFonts w:ascii="Univers LT Std 45 Light" w:hAnsi="Univers LT Std 45 Light"/>
                                <w:color w:val="193F7D"/>
                              </w:rPr>
                              <w:t xml:space="preserve">Contact and </w:t>
                            </w:r>
                            <w:proofErr w:type="spellStart"/>
                            <w:r w:rsidRPr="00C304EC">
                              <w:rPr>
                                <w:rFonts w:ascii="Univers LT Std 45 Light" w:hAnsi="Univers LT Std 45 Light"/>
                                <w:color w:val="193F7D"/>
                              </w:rPr>
                              <w:t>inquiries</w:t>
                            </w:r>
                            <w:proofErr w:type="spellEnd"/>
                            <w:r w:rsidRPr="00C304EC">
                              <w:rPr>
                                <w:rFonts w:ascii="Univers LT Std 45 Light" w:hAnsi="Univers LT Std 45 Light"/>
                                <w:color w:val="193F7D"/>
                              </w:rPr>
                              <w:t>:</w:t>
                            </w:r>
                          </w:p>
                          <w:p w14:paraId="04247E06" w14:textId="19F8A2F0" w:rsidR="00A8566A" w:rsidRPr="000160FB" w:rsidRDefault="00A8566A" w:rsidP="00A8566A">
                            <w:pPr>
                              <w:spacing w:after="0"/>
                              <w:rPr>
                                <w:rFonts w:ascii="Univers LT Std 45 Light" w:hAnsi="Univers LT Std 45 Light"/>
                              </w:rPr>
                            </w:pPr>
                            <w:r w:rsidRPr="000160FB">
                              <w:rPr>
                                <w:rFonts w:ascii="Univers LT Std 45 Light" w:hAnsi="Univers LT Std 45 Light"/>
                              </w:rPr>
                              <w:t>Noventa AG</w:t>
                            </w:r>
                          </w:p>
                          <w:p w14:paraId="07035372"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Martina Baldauf</w:t>
                            </w:r>
                          </w:p>
                          <w:p w14:paraId="25A4F6C9"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 xml:space="preserve">Marketing Communications </w:t>
                            </w:r>
                          </w:p>
                          <w:p w14:paraId="449C439A" w14:textId="77777777" w:rsidR="00A8566A" w:rsidRPr="000160FB" w:rsidRDefault="00AA6712" w:rsidP="00A8566A">
                            <w:pPr>
                              <w:spacing w:after="0"/>
                              <w:rPr>
                                <w:rFonts w:ascii="Univers LT Std 45 Light" w:hAnsi="Univers LT Std 45 Light"/>
                              </w:rPr>
                            </w:pPr>
                            <w:hyperlink r:id="rId12" w:history="1">
                              <w:r w:rsidR="00A8566A" w:rsidRPr="008D03FB">
                                <w:rPr>
                                  <w:rStyle w:val="Hyperlink"/>
                                  <w:rFonts w:ascii="Univers LT Std 45 Light" w:hAnsi="Univers LT Std 45 Light"/>
                                </w:rPr>
                                <w:t>media.ch@noventa.com</w:t>
                              </w:r>
                            </w:hyperlink>
                          </w:p>
                          <w:p w14:paraId="4E4B9D0D" w14:textId="555EBF81" w:rsidR="00A8566A" w:rsidRPr="00A8566A" w:rsidRDefault="00A8566A" w:rsidP="00A8566A">
                            <w:pPr>
                              <w:spacing w:after="0"/>
                              <w:rPr>
                                <w:rFonts w:ascii="Univers LT Std 45 Light" w:hAnsi="Univers LT Std 45 Light"/>
                              </w:rPr>
                            </w:pPr>
                            <w:r w:rsidRPr="000160FB">
                              <w:rPr>
                                <w:rFonts w:ascii="Univers LT Std 45 Light" w:hAnsi="Univers LT Std 45 Light"/>
                              </w:rPr>
                              <w:t>T +41 71 737 95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1E360" id="_x0000_t202" coordsize="21600,21600" o:spt="202" path="m,l,21600r21600,l21600,xe">
                <v:stroke joinstyle="miter"/>
                <v:path gradientshapeok="t" o:connecttype="rect"/>
              </v:shapetype>
              <v:shape id="Textfeld 1" o:spid="_x0000_s1026" type="#_x0000_t202" style="position:absolute;margin-left:-.05pt;margin-top:34.55pt;width:476.1pt;height: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" strokecolor="#193f7d">
                <v:textbox>
                  <w:txbxContent>
                    <w:p w14:paraId="728F8842" w14:textId="77777777" w:rsidR="00C304EC" w:rsidRDefault="00C304EC" w:rsidP="00A8566A">
                      <w:pPr>
                        <w:spacing w:after="0"/>
                        <w:rPr>
                          <w:rFonts w:ascii="Univers LT Std 45 Light" w:hAnsi="Univers LT Std 45 Light"/>
                          <w:color w:val="193F7D"/>
                        </w:rPr>
                      </w:pPr>
                      <w:r w:rsidRPr="00C304EC">
                        <w:rPr>
                          <w:rFonts w:ascii="Univers LT Std 45 Light" w:hAnsi="Univers LT Std 45 Light"/>
                          <w:color w:val="193F7D"/>
                        </w:rPr>
                        <w:t xml:space="preserve">Contact and </w:t>
                      </w:r>
                      <w:proofErr w:type="spellStart"/>
                      <w:r w:rsidRPr="00C304EC">
                        <w:rPr>
                          <w:rFonts w:ascii="Univers LT Std 45 Light" w:hAnsi="Univers LT Std 45 Light"/>
                          <w:color w:val="193F7D"/>
                        </w:rPr>
                        <w:t>inquiries</w:t>
                      </w:r>
                      <w:proofErr w:type="spellEnd"/>
                      <w:r w:rsidRPr="00C304EC">
                        <w:rPr>
                          <w:rFonts w:ascii="Univers LT Std 45 Light" w:hAnsi="Univers LT Std 45 Light"/>
                          <w:color w:val="193F7D"/>
                        </w:rPr>
                        <w:t>:</w:t>
                      </w:r>
                    </w:p>
                    <w:p w14:paraId="04247E06" w14:textId="19F8A2F0" w:rsidR="00A8566A" w:rsidRPr="000160FB" w:rsidRDefault="00A8566A" w:rsidP="00A8566A">
                      <w:pPr>
                        <w:spacing w:after="0"/>
                        <w:rPr>
                          <w:rFonts w:ascii="Univers LT Std 45 Light" w:hAnsi="Univers LT Std 45 Light"/>
                        </w:rPr>
                      </w:pPr>
                      <w:r w:rsidRPr="000160FB">
                        <w:rPr>
                          <w:rFonts w:ascii="Univers LT Std 45 Light" w:hAnsi="Univers LT Std 45 Light"/>
                        </w:rPr>
                        <w:t>Noventa AG</w:t>
                      </w:r>
                    </w:p>
                    <w:p w14:paraId="07035372"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Martina Baldauf</w:t>
                      </w:r>
                    </w:p>
                    <w:p w14:paraId="25A4F6C9" w14:textId="77777777" w:rsidR="00A8566A" w:rsidRPr="000160FB" w:rsidRDefault="00A8566A" w:rsidP="00A8566A">
                      <w:pPr>
                        <w:spacing w:after="0"/>
                        <w:rPr>
                          <w:rFonts w:ascii="Univers LT Std 45 Light" w:hAnsi="Univers LT Std 45 Light"/>
                        </w:rPr>
                      </w:pPr>
                      <w:r w:rsidRPr="000160FB">
                        <w:rPr>
                          <w:rFonts w:ascii="Univers LT Std 45 Light" w:hAnsi="Univers LT Std 45 Light"/>
                        </w:rPr>
                        <w:t xml:space="preserve">Marketing Communications </w:t>
                      </w:r>
                    </w:p>
                    <w:p w14:paraId="449C439A" w14:textId="77777777" w:rsidR="00A8566A" w:rsidRPr="000160FB" w:rsidRDefault="00AA6712" w:rsidP="00A8566A">
                      <w:pPr>
                        <w:spacing w:after="0"/>
                        <w:rPr>
                          <w:rFonts w:ascii="Univers LT Std 45 Light" w:hAnsi="Univers LT Std 45 Light"/>
                        </w:rPr>
                      </w:pPr>
                      <w:hyperlink r:id="rId13" w:history="1">
                        <w:r w:rsidR="00A8566A" w:rsidRPr="008D03FB">
                          <w:rPr>
                            <w:rStyle w:val="Hyperlink"/>
                            <w:rFonts w:ascii="Univers LT Std 45 Light" w:hAnsi="Univers LT Std 45 Light"/>
                          </w:rPr>
                          <w:t>media.ch@noventa.com</w:t>
                        </w:r>
                      </w:hyperlink>
                    </w:p>
                    <w:p w14:paraId="4E4B9D0D" w14:textId="555EBF81" w:rsidR="00A8566A" w:rsidRPr="00A8566A" w:rsidRDefault="00A8566A" w:rsidP="00A8566A">
                      <w:pPr>
                        <w:spacing w:after="0"/>
                        <w:rPr>
                          <w:rFonts w:ascii="Univers LT Std 45 Light" w:hAnsi="Univers LT Std 45 Light"/>
                        </w:rPr>
                      </w:pPr>
                      <w:r w:rsidRPr="000160FB">
                        <w:rPr>
                          <w:rFonts w:ascii="Univers LT Std 45 Light" w:hAnsi="Univers LT Std 45 Light"/>
                        </w:rPr>
                        <w:t>T +41 71 737 95 16</w:t>
                      </w:r>
                    </w:p>
                  </w:txbxContent>
                </v:textbox>
              </v:shape>
            </w:pict>
          </mc:Fallback>
        </mc:AlternateContent>
      </w:r>
      <w:r w:rsidR="00963892" w:rsidRPr="00BF25D3">
        <w:rPr>
          <w:lang w:val="en-US"/>
        </w:rPr>
        <w:t xml:space="preserve">Hitoshi Takeda, </w:t>
      </w:r>
      <w:r w:rsidR="00BF25D3" w:rsidRPr="00BF25D3">
        <w:rPr>
          <w:lang w:val="en-US"/>
        </w:rPr>
        <w:t xml:space="preserve">Company </w:t>
      </w:r>
      <w:proofErr w:type="gramStart"/>
      <w:r w:rsidR="00BF25D3" w:rsidRPr="00BF25D3">
        <w:rPr>
          <w:lang w:val="en-US"/>
        </w:rPr>
        <w:t>visit</w:t>
      </w:r>
      <w:proofErr w:type="gramEnd"/>
      <w:r w:rsidR="00BF25D3" w:rsidRPr="00BF25D3">
        <w:rPr>
          <w:lang w:val="en-US"/>
        </w:rPr>
        <w:t xml:space="preserve"> to Noventa AG, 06.07.2023</w:t>
      </w:r>
    </w:p>
    <w:sectPr w:rsidR="00F04AC4" w:rsidRPr="00BF25D3">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4EF5" w14:textId="77777777" w:rsidR="00913666" w:rsidRDefault="00913666" w:rsidP="00822C98">
      <w:pPr>
        <w:spacing w:after="0" w:line="240" w:lineRule="auto"/>
      </w:pPr>
      <w:r>
        <w:separator/>
      </w:r>
    </w:p>
  </w:endnote>
  <w:endnote w:type="continuationSeparator" w:id="0">
    <w:p w14:paraId="2ED4FA43" w14:textId="77777777" w:rsidR="00913666" w:rsidRDefault="00913666" w:rsidP="0082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Univers LT Std 45 Light">
    <w:panose1 w:val="020B0403020202020204"/>
    <w:charset w:val="00"/>
    <w:family w:val="swiss"/>
    <w:notTrueType/>
    <w:pitch w:val="variable"/>
    <w:sig w:usb0="800000AF" w:usb1="4000204A" w:usb2="00000000" w:usb3="00000000" w:csb0="00000001" w:csb1="00000000"/>
  </w:font>
  <w:font w:name="Roboto Condensed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EC12" w14:textId="77777777" w:rsidR="00C64C29" w:rsidRDefault="00C64C29" w:rsidP="006F7385">
    <w:pPr>
      <w:pStyle w:val="Fuzeile"/>
      <w:rPr>
        <w:rFonts w:ascii="Arial" w:hAnsi="Arial" w:cs="Arial"/>
        <w:b/>
        <w:sz w:val="16"/>
        <w:szCs w:val="16"/>
      </w:rPr>
    </w:pPr>
  </w:p>
  <w:p w14:paraId="2445D4C2" w14:textId="77777777" w:rsidR="00C64C29" w:rsidRDefault="00C64C29" w:rsidP="006F7385">
    <w:pPr>
      <w:pStyle w:val="Fuzeile"/>
      <w:rPr>
        <w:rFonts w:ascii="Arial" w:hAnsi="Arial" w:cs="Arial"/>
        <w:b/>
        <w:sz w:val="16"/>
        <w:szCs w:val="16"/>
      </w:rPr>
    </w:pPr>
  </w:p>
  <w:p w14:paraId="659F3183" w14:textId="77777777" w:rsidR="00C64C29" w:rsidRDefault="00C64C29" w:rsidP="006F7385">
    <w:pPr>
      <w:pStyle w:val="Fuzeile"/>
      <w:rPr>
        <w:rFonts w:ascii="Arial" w:hAnsi="Arial" w:cs="Arial"/>
        <w:b/>
        <w:sz w:val="16"/>
        <w:szCs w:val="16"/>
      </w:rPr>
    </w:pPr>
  </w:p>
  <w:p w14:paraId="582BB750" w14:textId="25FFE920" w:rsidR="006F7385" w:rsidRPr="00C64C29" w:rsidRDefault="006F7385" w:rsidP="006F7385">
    <w:pPr>
      <w:pStyle w:val="Fuzeile"/>
      <w:rPr>
        <w:rFonts w:ascii="Arial" w:hAnsi="Arial" w:cs="Arial"/>
        <w:sz w:val="16"/>
        <w:szCs w:val="16"/>
      </w:rPr>
    </w:pPr>
    <w:r w:rsidRPr="00C64C29">
      <w:rPr>
        <w:rFonts w:ascii="Arial" w:hAnsi="Arial" w:cs="Arial"/>
        <w:b/>
        <w:sz w:val="16"/>
        <w:szCs w:val="16"/>
      </w:rPr>
      <w:t>Noventa AG</w:t>
    </w:r>
  </w:p>
  <w:p w14:paraId="20244A7C" w14:textId="77777777" w:rsidR="006F7385" w:rsidRPr="00C64C29" w:rsidRDefault="006F7385" w:rsidP="006F7385">
    <w:pPr>
      <w:pStyle w:val="Fuzeile"/>
      <w:rPr>
        <w:rFonts w:ascii="Arial" w:hAnsi="Arial" w:cs="Arial"/>
        <w:sz w:val="16"/>
        <w:szCs w:val="16"/>
      </w:rPr>
    </w:pPr>
    <w:r w:rsidRPr="00C64C29">
      <w:rPr>
        <w:rFonts w:ascii="Arial" w:hAnsi="Arial" w:cs="Arial"/>
        <w:sz w:val="16"/>
        <w:szCs w:val="16"/>
      </w:rPr>
      <w:t>Sonnenstrasse 1, CH-9444 Diepoldsau, T +41 71 737 95 00, info@noventa.com, www.noventa.com</w:t>
    </w:r>
  </w:p>
  <w:p w14:paraId="57A22CF7" w14:textId="77777777" w:rsidR="00822C98" w:rsidRDefault="00822C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D33A" w14:textId="77777777" w:rsidR="00913666" w:rsidRDefault="00913666" w:rsidP="00822C98">
      <w:pPr>
        <w:spacing w:after="0" w:line="240" w:lineRule="auto"/>
      </w:pPr>
      <w:r>
        <w:separator/>
      </w:r>
    </w:p>
  </w:footnote>
  <w:footnote w:type="continuationSeparator" w:id="0">
    <w:p w14:paraId="1C3A525F" w14:textId="77777777" w:rsidR="00913666" w:rsidRDefault="00913666" w:rsidP="0082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5FE5" w14:textId="3547ED79" w:rsidR="00B958D6" w:rsidRDefault="00B958D6" w:rsidP="00B958D6">
    <w:pPr>
      <w:pStyle w:val="Kopfzeile"/>
      <w:jc w:val="right"/>
    </w:pPr>
    <w:r>
      <w:rPr>
        <w:noProof/>
      </w:rPr>
      <w:drawing>
        <wp:inline distT="0" distB="0" distL="0" distR="0" wp14:anchorId="236E085C" wp14:editId="4F437D40">
          <wp:extent cx="2340864" cy="353568"/>
          <wp:effectExtent l="0" t="0" r="2540" b="8890"/>
          <wp:docPr id="140056466" name="Grafik 2"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enta_Logo_rgb.jpg"/>
                  <pic:cNvPicPr/>
                </pic:nvPicPr>
                <pic:blipFill>
                  <a:blip r:embed="rId1">
                    <a:extLst>
                      <a:ext uri="{28A0092B-C50C-407E-A947-70E740481C1C}">
                        <a14:useLocalDpi xmlns:a14="http://schemas.microsoft.com/office/drawing/2010/main" val="0"/>
                      </a:ext>
                    </a:extLst>
                  </a:blip>
                  <a:stretch>
                    <a:fillRect/>
                  </a:stretch>
                </pic:blipFill>
                <pic:spPr>
                  <a:xfrm>
                    <a:off x="0" y="0"/>
                    <a:ext cx="2340864" cy="3535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74"/>
    <w:rsid w:val="000160FB"/>
    <w:rsid w:val="000330FF"/>
    <w:rsid w:val="000C386D"/>
    <w:rsid w:val="000C461D"/>
    <w:rsid w:val="000D591F"/>
    <w:rsid w:val="001C7A63"/>
    <w:rsid w:val="00277A18"/>
    <w:rsid w:val="00291D74"/>
    <w:rsid w:val="00315367"/>
    <w:rsid w:val="00355D56"/>
    <w:rsid w:val="00360650"/>
    <w:rsid w:val="003C3574"/>
    <w:rsid w:val="003D730E"/>
    <w:rsid w:val="00431CFE"/>
    <w:rsid w:val="00433191"/>
    <w:rsid w:val="0045042C"/>
    <w:rsid w:val="004763A5"/>
    <w:rsid w:val="00492AAA"/>
    <w:rsid w:val="004C5B88"/>
    <w:rsid w:val="00525622"/>
    <w:rsid w:val="00536DB3"/>
    <w:rsid w:val="005E477D"/>
    <w:rsid w:val="00632C27"/>
    <w:rsid w:val="00672E7F"/>
    <w:rsid w:val="006A5CBB"/>
    <w:rsid w:val="006A70FF"/>
    <w:rsid w:val="006D3168"/>
    <w:rsid w:val="006D7045"/>
    <w:rsid w:val="006F45ED"/>
    <w:rsid w:val="006F7385"/>
    <w:rsid w:val="00706328"/>
    <w:rsid w:val="0072257D"/>
    <w:rsid w:val="00765C90"/>
    <w:rsid w:val="007940C9"/>
    <w:rsid w:val="007B1A6D"/>
    <w:rsid w:val="007E001D"/>
    <w:rsid w:val="0081073A"/>
    <w:rsid w:val="00822C98"/>
    <w:rsid w:val="008444DE"/>
    <w:rsid w:val="00855552"/>
    <w:rsid w:val="00861CB7"/>
    <w:rsid w:val="00913666"/>
    <w:rsid w:val="00914206"/>
    <w:rsid w:val="00963892"/>
    <w:rsid w:val="00A737AB"/>
    <w:rsid w:val="00A8566A"/>
    <w:rsid w:val="00AA6712"/>
    <w:rsid w:val="00B32034"/>
    <w:rsid w:val="00B63319"/>
    <w:rsid w:val="00B63C09"/>
    <w:rsid w:val="00B958D6"/>
    <w:rsid w:val="00BD082F"/>
    <w:rsid w:val="00BF25D3"/>
    <w:rsid w:val="00C304EC"/>
    <w:rsid w:val="00C35B06"/>
    <w:rsid w:val="00C64C29"/>
    <w:rsid w:val="00C9125B"/>
    <w:rsid w:val="00CB7156"/>
    <w:rsid w:val="00D376D6"/>
    <w:rsid w:val="00D4086E"/>
    <w:rsid w:val="00DB7188"/>
    <w:rsid w:val="00E26347"/>
    <w:rsid w:val="00E76F00"/>
    <w:rsid w:val="00F04AC4"/>
    <w:rsid w:val="00F277BA"/>
    <w:rsid w:val="00F804D4"/>
    <w:rsid w:val="00F95242"/>
    <w:rsid w:val="00FA047D"/>
    <w:rsid w:val="00FA41FB"/>
    <w:rsid w:val="00FA6DD4"/>
    <w:rsid w:val="00FB23E0"/>
    <w:rsid w:val="00FB34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6E4"/>
  <w15:chartTrackingRefBased/>
  <w15:docId w15:val="{3F06C758-D71F-4805-A1C0-61B1B29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6DD4"/>
  </w:style>
  <w:style w:type="paragraph" w:styleId="berschrift1">
    <w:name w:val="heading 1"/>
    <w:basedOn w:val="Standard"/>
    <w:next w:val="Standard"/>
    <w:link w:val="berschrift1Zchn"/>
    <w:uiPriority w:val="9"/>
    <w:qFormat/>
    <w:rsid w:val="00FA6D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6DD4"/>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7E0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22C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C98"/>
  </w:style>
  <w:style w:type="paragraph" w:styleId="Fuzeile">
    <w:name w:val="footer"/>
    <w:basedOn w:val="Standard"/>
    <w:link w:val="FuzeileZchn"/>
    <w:unhideWhenUsed/>
    <w:rsid w:val="00822C98"/>
    <w:pPr>
      <w:tabs>
        <w:tab w:val="center" w:pos="4536"/>
        <w:tab w:val="right" w:pos="9072"/>
      </w:tabs>
      <w:spacing w:after="0" w:line="240" w:lineRule="auto"/>
    </w:pPr>
  </w:style>
  <w:style w:type="character" w:customStyle="1" w:styleId="FuzeileZchn">
    <w:name w:val="Fußzeile Zchn"/>
    <w:basedOn w:val="Absatz-Standardschriftart"/>
    <w:link w:val="Fuzeile"/>
    <w:rsid w:val="00822C98"/>
  </w:style>
  <w:style w:type="character" w:styleId="Hyperlink">
    <w:name w:val="Hyperlink"/>
    <w:basedOn w:val="Absatz-Standardschriftart"/>
    <w:uiPriority w:val="99"/>
    <w:unhideWhenUsed/>
    <w:rsid w:val="000160FB"/>
    <w:rPr>
      <w:color w:val="0563C1" w:themeColor="hyperlink"/>
      <w:u w:val="single"/>
    </w:rPr>
  </w:style>
  <w:style w:type="character" w:styleId="NichtaufgelsteErwhnung">
    <w:name w:val="Unresolved Mention"/>
    <w:basedOn w:val="Absatz-Standardschriftart"/>
    <w:uiPriority w:val="99"/>
    <w:semiHidden/>
    <w:unhideWhenUsed/>
    <w:rsid w:val="000160FB"/>
    <w:rPr>
      <w:color w:val="605E5C"/>
      <w:shd w:val="clear" w:color="auto" w:fill="E1DFDD"/>
    </w:rPr>
  </w:style>
  <w:style w:type="paragraph" w:styleId="Beschriftung">
    <w:name w:val="caption"/>
    <w:basedOn w:val="Standard"/>
    <w:next w:val="Standard"/>
    <w:uiPriority w:val="35"/>
    <w:unhideWhenUsed/>
    <w:qFormat/>
    <w:rsid w:val="00FA41F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ch@noventa.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ch@novent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336BCDCD421041BBC4A519B4310125" ma:contentTypeVersion="18" ma:contentTypeDescription="Ein neues Dokument erstellen." ma:contentTypeScope="" ma:versionID="b3c4d9d533135a5d3d829f84869d8e74">
  <xsd:schema xmlns:xsd="http://www.w3.org/2001/XMLSchema" xmlns:xs="http://www.w3.org/2001/XMLSchema" xmlns:p="http://schemas.microsoft.com/office/2006/metadata/properties" xmlns:ns2="26da5271-1808-4792-94dd-34ac6a4b9660" xmlns:ns3="526616df-9d14-4bad-a2d3-6e307adecd04" targetNamespace="http://schemas.microsoft.com/office/2006/metadata/properties" ma:root="true" ma:fieldsID="2b68b78b445f8688e8484ba4eb586291" ns2:_="" ns3:_="">
    <xsd:import namespace="26da5271-1808-4792-94dd-34ac6a4b9660"/>
    <xsd:import namespace="526616df-9d14-4bad-a2d3-6e307adecd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nternehm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5271-1808-4792-94dd-34ac6a4b9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Unternehmen" ma:index="15" nillable="true" ma:displayName="Unternehmen" ma:format="Dropdown" ma:internalName="Unternehmen">
      <xsd:complexType>
        <xsd:complexContent>
          <xsd:extension base="dms:MultiChoice">
            <xsd:sequence>
              <xsd:element name="Value" maxOccurs="unbounded" minOccurs="0" nillable="true">
                <xsd:simpleType>
                  <xsd:restriction base="dms:Choice">
                    <xsd:enumeration value="Noventa Group AG"/>
                    <xsd:enumeration value="Noventa AG"/>
                    <xsd:enumeration value="Noventa Tooling AG"/>
                    <xsd:enumeration value="Noventa Consulting AG"/>
                    <xsd:enumeration value="Noventa (Thailand) Co., Ltd."/>
                    <xsd:enumeration value="Noventa Romania S.R.L."/>
                    <xsd:enumeration value="LaPreva AG"/>
                    <xsd:enumeration value="WorldConnect AG"/>
                  </xsd:restriction>
                </xsd:simpleType>
              </xsd:element>
            </xsd:sequence>
          </xsd:extension>
        </xsd:complexContent>
      </xsd:complex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b7cff90-292f-4421-9dc1-d11730b2d6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6616df-9d14-4bad-a2d3-6e307adecd0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12693c7-8478-419a-8352-79db1fa7fd6b}" ma:internalName="TaxCatchAll" ma:showField="CatchAllData" ma:web="526616df-9d14-4bad-a2d3-6e307adecd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26616df-9d14-4bad-a2d3-6e307adecd04" xsi:nil="true"/>
    <Unternehmen xmlns="26da5271-1808-4792-94dd-34ac6a4b9660" xsi:nil="true"/>
    <lcf76f155ced4ddcb4097134ff3c332f xmlns="26da5271-1808-4792-94dd-34ac6a4b96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9E314-4C7C-4EDD-8D30-9F76473D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5271-1808-4792-94dd-34ac6a4b9660"/>
    <ds:schemaRef ds:uri="526616df-9d14-4bad-a2d3-6e307adec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FC5DF-F3AB-4C97-A2C6-C483C841542C}">
  <ds:schemaRefs>
    <ds:schemaRef ds:uri="http://schemas.microsoft.com/office/2006/metadata/properties"/>
    <ds:schemaRef ds:uri="http://schemas.microsoft.com/office/infopath/2007/PartnerControls"/>
    <ds:schemaRef ds:uri="526616df-9d14-4bad-a2d3-6e307adecd04"/>
    <ds:schemaRef ds:uri="26da5271-1808-4792-94dd-34ac6a4b9660"/>
  </ds:schemaRefs>
</ds:datastoreItem>
</file>

<file path=customXml/itemProps3.xml><?xml version="1.0" encoding="utf-8"?>
<ds:datastoreItem xmlns:ds="http://schemas.openxmlformats.org/officeDocument/2006/customXml" ds:itemID="{868D7FE6-AED7-434E-A383-A65950C58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2930</Characters>
  <Application>Microsoft Office Word</Application>
  <DocSecurity>0</DocSecurity>
  <Lines>24</Lines>
  <Paragraphs>6</Paragraphs>
  <ScaleCrop>false</ScaleCrop>
  <Company>Noventa AG</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Baldauf Martina</dc:creator>
  <cp:keywords/>
  <dc:description/>
  <cp:lastModifiedBy>Baldauf Martina</cp:lastModifiedBy>
  <cp:revision>20</cp:revision>
  <dcterms:created xsi:type="dcterms:W3CDTF">2023-07-07T09:01:00Z</dcterms:created>
  <dcterms:modified xsi:type="dcterms:W3CDTF">2023-07-07T09:14:00Z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0x010100DF336BCDCD421041BBC4A519B4310125</vt:lpwstr>
  </property>
  <property fmtid="{D5CDD505-2E9C-101B-9397-08002B2CF9AE}" pid="3" name="MediaServiceImageTags">
    <vt:lpwstr/>
  </property>
</Properties>
</file>